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941"/>
        <w:gridCol w:w="5196"/>
      </w:tblGrid>
      <w:tr w:rsidR="00B30768" w:rsidTr="00B30768">
        <w:tc>
          <w:tcPr>
            <w:tcW w:w="5275" w:type="dxa"/>
            <w:hideMark/>
          </w:tcPr>
          <w:p w:rsidR="00B30768" w:rsidRDefault="00B3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Рассмотрено:</w:t>
            </w:r>
          </w:p>
          <w:p w:rsidR="00B30768" w:rsidRDefault="00B30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B30768" w:rsidRDefault="00B30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Сатламышевская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</w:p>
          <w:p w:rsidR="00B30768" w:rsidRDefault="00B30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от 31.09.2021</w:t>
            </w:r>
          </w:p>
        </w:tc>
        <w:tc>
          <w:tcPr>
            <w:tcW w:w="5276" w:type="dxa"/>
            <w:hideMark/>
          </w:tcPr>
          <w:p w:rsidR="00B30768" w:rsidRDefault="00B307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</w:p>
          <w:p w:rsidR="00B30768" w:rsidRDefault="00B307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7960" cy="1592580"/>
                  <wp:effectExtent l="0" t="0" r="0" b="7620"/>
                  <wp:docPr id="1" name="Рисунок 1" descr="Печать подпис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 подпис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796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0768" w:rsidRPr="00B30768" w:rsidRDefault="00B30768" w:rsidP="006C4C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4C4C" w:rsidRPr="00B30768" w:rsidRDefault="006C4C4C" w:rsidP="006C4C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768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871413" w:rsidRPr="00B30768" w:rsidRDefault="00871413" w:rsidP="005304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768">
        <w:rPr>
          <w:rFonts w:ascii="Times New Roman" w:hAnsi="Times New Roman" w:cs="Times New Roman"/>
          <w:b/>
          <w:bCs/>
          <w:sz w:val="24"/>
          <w:szCs w:val="24"/>
        </w:rPr>
        <w:t>о проведении внеурочных мероприятий</w:t>
      </w:r>
    </w:p>
    <w:p w:rsidR="00871413" w:rsidRPr="00B30768" w:rsidRDefault="00871413" w:rsidP="005304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768">
        <w:rPr>
          <w:rFonts w:ascii="Times New Roman" w:hAnsi="Times New Roman" w:cs="Times New Roman"/>
          <w:b/>
          <w:bCs/>
          <w:sz w:val="24"/>
          <w:szCs w:val="24"/>
        </w:rPr>
        <w:t>не предусмотренных стандартом образования</w:t>
      </w:r>
    </w:p>
    <w:p w:rsidR="00871413" w:rsidRPr="00B30768" w:rsidRDefault="00871413" w:rsidP="0053042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30768">
        <w:rPr>
          <w:rFonts w:ascii="Times New Roman" w:hAnsi="Times New Roman" w:cs="Times New Roman"/>
          <w:b/>
          <w:bCs/>
          <w:sz w:val="24"/>
          <w:szCs w:val="24"/>
        </w:rPr>
        <w:t>(балы, дискотеки, вечера, праздники, утренники, слеты, экскурсии, спортивные соревнования и т.п.)</w:t>
      </w:r>
    </w:p>
    <w:p w:rsidR="00871413" w:rsidRPr="00B30768" w:rsidRDefault="00871413" w:rsidP="00871413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0768">
        <w:rPr>
          <w:rFonts w:ascii="Times New Roman" w:hAnsi="Times New Roman" w:cs="Times New Roman"/>
          <w:b/>
          <w:sz w:val="24"/>
          <w:szCs w:val="24"/>
        </w:rPr>
        <w:t>ОБЩИЕ ПОЛОЖЕНИЯ.</w:t>
      </w:r>
    </w:p>
    <w:p w:rsidR="00871413" w:rsidRPr="00B30768" w:rsidRDefault="00871413" w:rsidP="00B3076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Данное Положение призвано урегулировать возникшие вопросы, связанные с проведением внеурочных мероприятий, не предусмотренных стандартом образования, включая их планирование, подготовку, проведение, оценку результатов.</w:t>
      </w:r>
    </w:p>
    <w:p w:rsidR="00871413" w:rsidRPr="00B30768" w:rsidRDefault="00871413" w:rsidP="00B30768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К числу внеурочных мероприятий, не предусмотренных стандартом образования, относятся:</w:t>
      </w:r>
    </w:p>
    <w:p w:rsid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 xml:space="preserve">общешкольные, классные, </w:t>
      </w:r>
      <w:proofErr w:type="spellStart"/>
      <w:r w:rsidR="00871413" w:rsidRPr="00B30768">
        <w:rPr>
          <w:rFonts w:ascii="Times New Roman" w:hAnsi="Times New Roman" w:cs="Times New Roman"/>
          <w:sz w:val="24"/>
          <w:szCs w:val="24"/>
        </w:rPr>
        <w:t>однопараллельные</w:t>
      </w:r>
      <w:proofErr w:type="spellEnd"/>
      <w:r w:rsidR="00871413" w:rsidRPr="00B30768">
        <w:rPr>
          <w:rFonts w:ascii="Times New Roman" w:hAnsi="Times New Roman" w:cs="Times New Roman"/>
          <w:sz w:val="24"/>
          <w:szCs w:val="24"/>
        </w:rPr>
        <w:t>, разновозрастные балы;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дискотек;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вечера;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утренники;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праздничные концерты;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творческие конкурсы;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викторины;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слеты;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экскурсии;</w:t>
      </w:r>
    </w:p>
    <w:p w:rsidR="00871413" w:rsidRPr="00B30768" w:rsidRDefault="00B30768" w:rsidP="00B30768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71413" w:rsidRPr="00B30768">
        <w:rPr>
          <w:rFonts w:ascii="Times New Roman" w:hAnsi="Times New Roman" w:cs="Times New Roman"/>
          <w:sz w:val="24"/>
          <w:szCs w:val="24"/>
        </w:rPr>
        <w:t>спортивные соревнования, а также иные мероприяти</w:t>
      </w:r>
      <w:r>
        <w:rPr>
          <w:rFonts w:ascii="Times New Roman" w:hAnsi="Times New Roman" w:cs="Times New Roman"/>
          <w:sz w:val="24"/>
          <w:szCs w:val="24"/>
        </w:rPr>
        <w:t xml:space="preserve">я, отнесенные к перечисленным, </w:t>
      </w:r>
      <w:r w:rsidR="00871413" w:rsidRPr="00B30768">
        <w:rPr>
          <w:rFonts w:ascii="Times New Roman" w:hAnsi="Times New Roman" w:cs="Times New Roman"/>
          <w:sz w:val="24"/>
          <w:szCs w:val="24"/>
        </w:rPr>
        <w:t>приказом директора школы.</w:t>
      </w:r>
    </w:p>
    <w:p w:rsidR="00871413" w:rsidRPr="00B30768" w:rsidRDefault="00871413" w:rsidP="00B30768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Указанные внеурочные мероприятия включаются в общешкольный план мероприятий, который рассматривается на педагогическом совете и утверждается приказом директора школы. 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Общешкольный план внеурочных мероприятий готовится </w:t>
      </w:r>
      <w:r w:rsidR="00DF50FC" w:rsidRPr="00B30768">
        <w:rPr>
          <w:rFonts w:ascii="Times New Roman" w:hAnsi="Times New Roman" w:cs="Times New Roman"/>
          <w:sz w:val="24"/>
          <w:szCs w:val="24"/>
        </w:rPr>
        <w:t>лицом ответственным за воспитательную работу</w:t>
      </w:r>
      <w:r w:rsidR="00B30768">
        <w:rPr>
          <w:rFonts w:ascii="Times New Roman" w:hAnsi="Times New Roman" w:cs="Times New Roman"/>
          <w:sz w:val="24"/>
          <w:szCs w:val="24"/>
        </w:rPr>
        <w:t xml:space="preserve"> при </w:t>
      </w:r>
      <w:r w:rsidRPr="00B30768">
        <w:rPr>
          <w:rFonts w:ascii="Times New Roman" w:hAnsi="Times New Roman" w:cs="Times New Roman"/>
          <w:sz w:val="24"/>
          <w:szCs w:val="24"/>
        </w:rPr>
        <w:t xml:space="preserve">участии классных руководителей и воспитателей, родителей (законных представителей), </w:t>
      </w:r>
      <w:r w:rsidR="00DF50FC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DF50FC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>щихся, обсуждается на педсовете школы, после чего представляется директору на утверждение.</w:t>
      </w:r>
    </w:p>
    <w:p w:rsidR="0017760D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При включении в план общешкольных внеурочных мероприятий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871413" w:rsidRPr="00B30768" w:rsidRDefault="0017760D" w:rsidP="0017760D">
      <w:pPr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30768">
        <w:rPr>
          <w:rFonts w:ascii="Times New Roman" w:hAnsi="Times New Roman" w:cs="Times New Roman"/>
          <w:sz w:val="24"/>
          <w:szCs w:val="24"/>
        </w:rPr>
        <w:t>а)</w:t>
      </w:r>
      <w:r w:rsidR="00871413" w:rsidRPr="00B30768">
        <w:rPr>
          <w:rFonts w:ascii="Times New Roman" w:hAnsi="Times New Roman" w:cs="Times New Roman"/>
          <w:sz w:val="24"/>
          <w:szCs w:val="24"/>
        </w:rPr>
        <w:t xml:space="preserve"> целесообразность, определяемая:</w:t>
      </w:r>
    </w:p>
    <w:p w:rsidR="00871413" w:rsidRPr="00B30768" w:rsidRDefault="00871413" w:rsidP="0087141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местом в системе воспитательной работы;</w:t>
      </w:r>
    </w:p>
    <w:p w:rsidR="0017760D" w:rsidRPr="00B30768" w:rsidRDefault="00871413" w:rsidP="0087141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соответствием поставленных задач</w:t>
      </w:r>
      <w:r w:rsidR="0017760D" w:rsidRPr="00B30768">
        <w:rPr>
          <w:rFonts w:ascii="Times New Roman" w:hAnsi="Times New Roman" w:cs="Times New Roman"/>
          <w:sz w:val="24"/>
          <w:szCs w:val="24"/>
        </w:rPr>
        <w:t xml:space="preserve"> конкретным особенностям класса.</w:t>
      </w:r>
    </w:p>
    <w:p w:rsidR="0017760D" w:rsidRPr="00B30768" w:rsidRDefault="0017760D" w:rsidP="0017760D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</w:p>
    <w:p w:rsidR="00871413" w:rsidRPr="00B30768" w:rsidRDefault="00871413" w:rsidP="00871413">
      <w:pPr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17760D" w:rsidRPr="00B30768">
        <w:rPr>
          <w:rFonts w:ascii="Times New Roman" w:hAnsi="Times New Roman" w:cs="Times New Roman"/>
          <w:sz w:val="24"/>
          <w:szCs w:val="24"/>
        </w:rPr>
        <w:t xml:space="preserve">        </w:t>
      </w:r>
      <w:r w:rsidR="00B30768">
        <w:rPr>
          <w:rFonts w:ascii="Times New Roman" w:hAnsi="Times New Roman" w:cs="Times New Roman"/>
          <w:sz w:val="24"/>
          <w:szCs w:val="24"/>
        </w:rPr>
        <w:t>б)</w:t>
      </w:r>
      <w:r w:rsidRPr="00B30768">
        <w:rPr>
          <w:rFonts w:ascii="Times New Roman" w:hAnsi="Times New Roman" w:cs="Times New Roman"/>
          <w:sz w:val="24"/>
          <w:szCs w:val="24"/>
        </w:rPr>
        <w:t xml:space="preserve"> отношение учащихся, определяемое: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степенью их участия в подготовке и проведении мероприятия;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их активностью;</w:t>
      </w:r>
    </w:p>
    <w:p w:rsidR="0017760D" w:rsidRPr="00B30768" w:rsidRDefault="0017760D" w:rsidP="0017760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самостоятельностью.</w:t>
      </w:r>
    </w:p>
    <w:p w:rsidR="0017760D" w:rsidRPr="00B30768" w:rsidRDefault="0017760D" w:rsidP="0017760D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</w:p>
    <w:p w:rsidR="00871413" w:rsidRPr="00B30768" w:rsidRDefault="00B30768" w:rsidP="00871413">
      <w:pPr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 w:rsidR="00871413" w:rsidRPr="00B30768">
        <w:rPr>
          <w:rFonts w:ascii="Times New Roman" w:hAnsi="Times New Roman" w:cs="Times New Roman"/>
          <w:sz w:val="24"/>
          <w:szCs w:val="24"/>
        </w:rPr>
        <w:t xml:space="preserve"> качество организации мероприятия, определяемое: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идейным, нравственным и организационным уровнем;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формами и методами проведения мероприятия;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ролью педагога (педагогов).</w:t>
      </w:r>
    </w:p>
    <w:p w:rsidR="0017760D" w:rsidRPr="00B30768" w:rsidRDefault="0017760D" w:rsidP="0017760D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</w:p>
    <w:p w:rsidR="00871413" w:rsidRPr="00B30768" w:rsidRDefault="00B30768" w:rsidP="00871413">
      <w:pPr>
        <w:ind w:left="6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</w:t>
      </w:r>
      <w:r w:rsidR="00871413" w:rsidRPr="00B30768">
        <w:rPr>
          <w:rFonts w:ascii="Times New Roman" w:hAnsi="Times New Roman" w:cs="Times New Roman"/>
          <w:sz w:val="24"/>
          <w:szCs w:val="24"/>
        </w:rPr>
        <w:t xml:space="preserve"> нравственно-этический потенциал взрослых и детей, определяемый: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оценкой роли взрослых;</w:t>
      </w:r>
    </w:p>
    <w:p w:rsidR="00871413" w:rsidRPr="00B30768" w:rsidRDefault="00871413" w:rsidP="0087141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оценкой роли </w:t>
      </w:r>
      <w:r w:rsidR="0017760D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17760D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>щихся.</w:t>
      </w:r>
    </w:p>
    <w:p w:rsidR="0017760D" w:rsidRPr="00B30768" w:rsidRDefault="0017760D" w:rsidP="0017760D">
      <w:pPr>
        <w:spacing w:after="0" w:line="240" w:lineRule="auto"/>
        <w:ind w:left="1020"/>
        <w:rPr>
          <w:rFonts w:ascii="Times New Roman" w:hAnsi="Times New Roman" w:cs="Times New Roman"/>
          <w:sz w:val="24"/>
          <w:szCs w:val="24"/>
        </w:rPr>
      </w:pPr>
    </w:p>
    <w:p w:rsidR="0017760D" w:rsidRPr="00B30768" w:rsidRDefault="00871413" w:rsidP="00B30768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Оценка мероприятия производится на основе экспресс</w:t>
      </w:r>
      <w:r w:rsidR="006C4C4C" w:rsidRPr="00B30768">
        <w:rPr>
          <w:rFonts w:ascii="Times New Roman" w:hAnsi="Times New Roman" w:cs="Times New Roman"/>
          <w:sz w:val="24"/>
          <w:szCs w:val="24"/>
        </w:rPr>
        <w:t xml:space="preserve"> </w:t>
      </w:r>
      <w:r w:rsidRPr="00B30768">
        <w:rPr>
          <w:rFonts w:ascii="Times New Roman" w:hAnsi="Times New Roman" w:cs="Times New Roman"/>
          <w:sz w:val="24"/>
          <w:szCs w:val="24"/>
        </w:rPr>
        <w:t>-</w:t>
      </w:r>
      <w:r w:rsidR="006C4C4C" w:rsidRPr="00B30768">
        <w:rPr>
          <w:rFonts w:ascii="Times New Roman" w:hAnsi="Times New Roman" w:cs="Times New Roman"/>
          <w:sz w:val="24"/>
          <w:szCs w:val="24"/>
        </w:rPr>
        <w:t xml:space="preserve"> </w:t>
      </w:r>
      <w:r w:rsidRPr="00B30768">
        <w:rPr>
          <w:rFonts w:ascii="Times New Roman" w:hAnsi="Times New Roman" w:cs="Times New Roman"/>
          <w:sz w:val="24"/>
          <w:szCs w:val="24"/>
        </w:rPr>
        <w:t xml:space="preserve">опросов </w:t>
      </w:r>
      <w:r w:rsidR="0017760D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17760D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 xml:space="preserve">щихся и педагогов в устной или письменной форме с краткой (на одном листе) фиксацией результатов опросов. Оценки детей и взрослых, педагогов даются раздельно. Опрос производится классными руководителями под руководством </w:t>
      </w:r>
      <w:r w:rsidR="006C4C4C" w:rsidRPr="00B30768">
        <w:rPr>
          <w:rFonts w:ascii="Times New Roman" w:hAnsi="Times New Roman" w:cs="Times New Roman"/>
          <w:sz w:val="24"/>
          <w:szCs w:val="24"/>
        </w:rPr>
        <w:t>лица, ответственного за воспитательную работу.</w:t>
      </w:r>
    </w:p>
    <w:p w:rsidR="0017760D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Одновременно с постановкой вопроса о включении мероприятия в общешкольный план на обсужд</w:t>
      </w:r>
      <w:r w:rsidR="00B30768">
        <w:rPr>
          <w:rFonts w:ascii="Times New Roman" w:hAnsi="Times New Roman" w:cs="Times New Roman"/>
          <w:sz w:val="24"/>
          <w:szCs w:val="24"/>
        </w:rPr>
        <w:t>ение представляется смета общих</w:t>
      </w:r>
      <w:r w:rsidRPr="00B30768">
        <w:rPr>
          <w:rFonts w:ascii="Times New Roman" w:hAnsi="Times New Roman" w:cs="Times New Roman"/>
          <w:sz w:val="24"/>
          <w:szCs w:val="24"/>
        </w:rPr>
        <w:t xml:space="preserve"> расходов.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За месяц до проведения мероприяти</w:t>
      </w:r>
      <w:r w:rsidR="00B30768">
        <w:rPr>
          <w:rFonts w:ascii="Times New Roman" w:hAnsi="Times New Roman" w:cs="Times New Roman"/>
          <w:sz w:val="24"/>
          <w:szCs w:val="24"/>
        </w:rPr>
        <w:t>я составляется план проведения,</w:t>
      </w:r>
      <w:r w:rsidRPr="00B30768">
        <w:rPr>
          <w:rFonts w:ascii="Times New Roman" w:hAnsi="Times New Roman" w:cs="Times New Roman"/>
          <w:sz w:val="24"/>
          <w:szCs w:val="24"/>
        </w:rPr>
        <w:t xml:space="preserve"> сценарий мероприятия, утв</w:t>
      </w:r>
      <w:r w:rsidR="006C4C4C" w:rsidRPr="00B30768">
        <w:rPr>
          <w:rFonts w:ascii="Times New Roman" w:hAnsi="Times New Roman" w:cs="Times New Roman"/>
          <w:sz w:val="24"/>
          <w:szCs w:val="24"/>
        </w:rPr>
        <w:t>ержд</w:t>
      </w:r>
      <w:r w:rsidR="00B30768">
        <w:rPr>
          <w:rFonts w:ascii="Times New Roman" w:hAnsi="Times New Roman" w:cs="Times New Roman"/>
          <w:sz w:val="24"/>
          <w:szCs w:val="24"/>
        </w:rPr>
        <w:t>енный лицом, ответственным</w:t>
      </w:r>
      <w:r w:rsidR="006C4C4C" w:rsidRPr="00B30768">
        <w:rPr>
          <w:rFonts w:ascii="Times New Roman" w:hAnsi="Times New Roman" w:cs="Times New Roman"/>
          <w:sz w:val="24"/>
          <w:szCs w:val="24"/>
        </w:rPr>
        <w:t xml:space="preserve"> за воспитательную работу</w:t>
      </w:r>
      <w:r w:rsidRPr="00B30768">
        <w:rPr>
          <w:rFonts w:ascii="Times New Roman" w:hAnsi="Times New Roman" w:cs="Times New Roman"/>
          <w:sz w:val="24"/>
          <w:szCs w:val="24"/>
        </w:rPr>
        <w:t>, смета расходов, включающая следующие пункты:</w:t>
      </w:r>
    </w:p>
    <w:p w:rsidR="00871413" w:rsidRPr="00B30768" w:rsidRDefault="00871413" w:rsidP="0017760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количество участвующих детей; </w:t>
      </w:r>
    </w:p>
    <w:p w:rsidR="00871413" w:rsidRPr="00B30768" w:rsidRDefault="00871413" w:rsidP="0017760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количество участвующих взрослых; </w:t>
      </w:r>
    </w:p>
    <w:p w:rsidR="00871413" w:rsidRPr="00B30768" w:rsidRDefault="00871413" w:rsidP="0017760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количество педагогов с указанием фамилии, имени, отчества, роли каждого в проведении мероприятия;</w:t>
      </w:r>
    </w:p>
    <w:p w:rsidR="00871413" w:rsidRPr="00B30768" w:rsidRDefault="00871413" w:rsidP="0017760D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общая продолжительность мероприятия с указанием времени начала и </w:t>
      </w:r>
    </w:p>
    <w:p w:rsidR="00871413" w:rsidRPr="00B30768" w:rsidRDefault="00871413" w:rsidP="001776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            окончания, даты проведения;</w:t>
      </w:r>
    </w:p>
    <w:p w:rsidR="00871413" w:rsidRPr="00B30768" w:rsidRDefault="00871413" w:rsidP="0017760D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кем и как обеспечивается охрана общественного порядка, - </w:t>
      </w:r>
      <w:proofErr w:type="spellStart"/>
      <w:r w:rsidRPr="00B30768">
        <w:rPr>
          <w:rFonts w:ascii="Times New Roman" w:hAnsi="Times New Roman" w:cs="Times New Roman"/>
          <w:sz w:val="24"/>
          <w:szCs w:val="24"/>
        </w:rPr>
        <w:t>пофамильно</w:t>
      </w:r>
      <w:proofErr w:type="spellEnd"/>
      <w:r w:rsidRPr="00B30768">
        <w:rPr>
          <w:rFonts w:ascii="Times New Roman" w:hAnsi="Times New Roman" w:cs="Times New Roman"/>
          <w:sz w:val="24"/>
          <w:szCs w:val="24"/>
        </w:rPr>
        <w:t>, необходима ли оплата труда за это;</w:t>
      </w:r>
    </w:p>
    <w:p w:rsidR="0017760D" w:rsidRPr="00B30768" w:rsidRDefault="00871413" w:rsidP="00B30768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материальное обеспечение: костюмы, инструменты, </w:t>
      </w:r>
      <w:proofErr w:type="gramStart"/>
      <w:r w:rsidRPr="00B30768">
        <w:rPr>
          <w:rFonts w:ascii="Times New Roman" w:hAnsi="Times New Roman" w:cs="Times New Roman"/>
          <w:sz w:val="24"/>
          <w:szCs w:val="24"/>
        </w:rPr>
        <w:t>аудио-видеотехника</w:t>
      </w:r>
      <w:proofErr w:type="gramEnd"/>
      <w:r w:rsidRPr="00B30768">
        <w:rPr>
          <w:rFonts w:ascii="Times New Roman" w:hAnsi="Times New Roman" w:cs="Times New Roman"/>
          <w:sz w:val="24"/>
          <w:szCs w:val="24"/>
        </w:rPr>
        <w:t xml:space="preserve">, кассеты напрокат, канцтовары, призы для конкурсов и </w:t>
      </w:r>
      <w:proofErr w:type="spellStart"/>
      <w:r w:rsidRPr="00B30768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Pr="00B30768">
        <w:rPr>
          <w:rFonts w:ascii="Times New Roman" w:hAnsi="Times New Roman" w:cs="Times New Roman"/>
          <w:sz w:val="24"/>
          <w:szCs w:val="24"/>
        </w:rPr>
        <w:t>, и оплата за него.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Оплата труда приглашенных (музыкантов, концертмейстеров, судей по спорту и т.п.) может производиться на основе договора, подписанного директором школы.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Оплата труда, расходы по утвержденным сметам производятся за счет средств, заработанных школой, поступивших от спонсоров, и других внебюджетных поступлений, а также по целевому бюджетному финансированию.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Директор школы не реже 1 раза в </w:t>
      </w:r>
      <w:r w:rsidR="006C4C4C" w:rsidRPr="00B30768">
        <w:rPr>
          <w:rFonts w:ascii="Times New Roman" w:hAnsi="Times New Roman" w:cs="Times New Roman"/>
          <w:sz w:val="24"/>
          <w:szCs w:val="24"/>
        </w:rPr>
        <w:t>триместр заслушивает руководителя Центра дополнительного</w:t>
      </w:r>
      <w:r w:rsidR="00B30768">
        <w:rPr>
          <w:rFonts w:ascii="Times New Roman" w:hAnsi="Times New Roman" w:cs="Times New Roman"/>
          <w:sz w:val="24"/>
          <w:szCs w:val="24"/>
        </w:rPr>
        <w:t xml:space="preserve"> образования и воспитания детей</w:t>
      </w:r>
      <w:r w:rsidRPr="00B30768">
        <w:rPr>
          <w:rFonts w:ascii="Times New Roman" w:hAnsi="Times New Roman" w:cs="Times New Roman"/>
          <w:sz w:val="24"/>
          <w:szCs w:val="24"/>
        </w:rPr>
        <w:t xml:space="preserve"> по вопросу выполнения плана мероприятий и вносит в этот план необходимые коррективы.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 xml:space="preserve">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его организацию и проведение, отвечает за жизнь и здоровье </w:t>
      </w:r>
      <w:r w:rsidR="006C4C4C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6C4C4C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>щихся во время мероприятия, дисциплину и порядок в своем классе.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выездных экскурсий, походов, выходов в музеи города, театр, к/театр классный руководитель должен провести инструктаж по охране </w:t>
      </w:r>
      <w:proofErr w:type="gramStart"/>
      <w:r w:rsidRPr="00B30768">
        <w:rPr>
          <w:rFonts w:ascii="Times New Roman" w:hAnsi="Times New Roman" w:cs="Times New Roman"/>
          <w:sz w:val="24"/>
          <w:szCs w:val="24"/>
        </w:rPr>
        <w:t>жизни и здоровья</w:t>
      </w:r>
      <w:proofErr w:type="gramEnd"/>
      <w:r w:rsidRPr="00B30768">
        <w:rPr>
          <w:rFonts w:ascii="Times New Roman" w:hAnsi="Times New Roman" w:cs="Times New Roman"/>
          <w:sz w:val="24"/>
          <w:szCs w:val="24"/>
        </w:rPr>
        <w:t xml:space="preserve"> </w:t>
      </w:r>
      <w:r w:rsidR="006C4C4C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6C4C4C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 xml:space="preserve">щихся с письменной росписью </w:t>
      </w:r>
      <w:r w:rsidR="006C4C4C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6C4C4C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>щихся, получивших инструктаж.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Перед выездом класса не менее чем за 2 недели классный руководитель уведомляет администрацию школы о планируемом внеклассном и</w:t>
      </w:r>
      <w:r w:rsidR="006C4C4C" w:rsidRPr="00B30768">
        <w:rPr>
          <w:rFonts w:ascii="Times New Roman" w:hAnsi="Times New Roman" w:cs="Times New Roman"/>
          <w:sz w:val="24"/>
          <w:szCs w:val="24"/>
        </w:rPr>
        <w:t xml:space="preserve"> </w:t>
      </w:r>
      <w:r w:rsidRPr="00B30768">
        <w:rPr>
          <w:rFonts w:ascii="Times New Roman" w:hAnsi="Times New Roman" w:cs="Times New Roman"/>
          <w:sz w:val="24"/>
          <w:szCs w:val="24"/>
        </w:rPr>
        <w:t>(или) внешкольном мероприятии. На основе этого издается приказ по школе о выездном мероприятии класса.</w:t>
      </w:r>
    </w:p>
    <w:p w:rsidR="00871413" w:rsidRPr="00B30768" w:rsidRDefault="00871413" w:rsidP="0017760D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0768">
        <w:rPr>
          <w:rFonts w:ascii="Times New Roman" w:hAnsi="Times New Roman" w:cs="Times New Roman"/>
          <w:sz w:val="24"/>
          <w:szCs w:val="24"/>
        </w:rPr>
        <w:t>Согла</w:t>
      </w:r>
      <w:r w:rsidR="00B30768">
        <w:rPr>
          <w:rFonts w:ascii="Times New Roman" w:hAnsi="Times New Roman" w:cs="Times New Roman"/>
          <w:sz w:val="24"/>
          <w:szCs w:val="24"/>
        </w:rPr>
        <w:t>сно Уставу школы при проведении</w:t>
      </w:r>
      <w:r w:rsidRPr="00B30768">
        <w:rPr>
          <w:rFonts w:ascii="Times New Roman" w:hAnsi="Times New Roman" w:cs="Times New Roman"/>
          <w:sz w:val="24"/>
          <w:szCs w:val="24"/>
        </w:rPr>
        <w:t xml:space="preserve"> мероприятий (как в классе, так и в школе) </w:t>
      </w:r>
      <w:r w:rsidR="006C4C4C" w:rsidRPr="00B30768">
        <w:rPr>
          <w:rFonts w:ascii="Times New Roman" w:hAnsi="Times New Roman" w:cs="Times New Roman"/>
          <w:sz w:val="24"/>
          <w:szCs w:val="24"/>
        </w:rPr>
        <w:t>об</w:t>
      </w:r>
      <w:r w:rsidRPr="00B30768">
        <w:rPr>
          <w:rFonts w:ascii="Times New Roman" w:hAnsi="Times New Roman" w:cs="Times New Roman"/>
          <w:sz w:val="24"/>
          <w:szCs w:val="24"/>
        </w:rPr>
        <w:t>уча</w:t>
      </w:r>
      <w:r w:rsidR="006C4C4C" w:rsidRPr="00B30768">
        <w:rPr>
          <w:rFonts w:ascii="Times New Roman" w:hAnsi="Times New Roman" w:cs="Times New Roman"/>
          <w:sz w:val="24"/>
          <w:szCs w:val="24"/>
        </w:rPr>
        <w:t>ю</w:t>
      </w:r>
      <w:r w:rsidRPr="00B30768">
        <w:rPr>
          <w:rFonts w:ascii="Times New Roman" w:hAnsi="Times New Roman" w:cs="Times New Roman"/>
          <w:sz w:val="24"/>
          <w:szCs w:val="24"/>
        </w:rPr>
        <w:t xml:space="preserve">щимися могут приглашаться посторонние лица, не обучающиеся в школе на данный момент и пришедшие на данное мероприятие как сторонние наблюдатели или косвенные участники. В таком случае для них продаются платные входные билеты по договорной цене, общая выручка от которых поступает в кассу школы, приходуется по приходному ордеру на </w:t>
      </w:r>
      <w:proofErr w:type="spellStart"/>
      <w:r w:rsidRPr="00B30768">
        <w:rPr>
          <w:rFonts w:ascii="Times New Roman" w:hAnsi="Times New Roman" w:cs="Times New Roman"/>
          <w:sz w:val="24"/>
          <w:szCs w:val="24"/>
        </w:rPr>
        <w:t>спецсчет</w:t>
      </w:r>
      <w:proofErr w:type="spellEnd"/>
      <w:r w:rsidRPr="00B30768">
        <w:rPr>
          <w:rFonts w:ascii="Times New Roman" w:hAnsi="Times New Roman" w:cs="Times New Roman"/>
          <w:sz w:val="24"/>
          <w:szCs w:val="24"/>
        </w:rPr>
        <w:t xml:space="preserve"> школы и может расходоваться для проведения других воспитательных мероприятий, а также использоваться на другие цели школы.</w:t>
      </w:r>
    </w:p>
    <w:p w:rsidR="00871413" w:rsidRPr="00B30768" w:rsidRDefault="00871413" w:rsidP="00177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413" w:rsidRPr="00B30768" w:rsidRDefault="00871413" w:rsidP="001776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71413" w:rsidRPr="00B30768" w:rsidRDefault="00871413" w:rsidP="00871413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71413" w:rsidRPr="00B30768" w:rsidSect="00871413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C6642"/>
    <w:multiLevelType w:val="multilevel"/>
    <w:tmpl w:val="BDF4CD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282D7D70"/>
    <w:multiLevelType w:val="hybridMultilevel"/>
    <w:tmpl w:val="6F2A106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>
    <w:nsid w:val="37CD7101"/>
    <w:multiLevelType w:val="hybridMultilevel"/>
    <w:tmpl w:val="E38034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ED4320"/>
    <w:multiLevelType w:val="hybridMultilevel"/>
    <w:tmpl w:val="ABA6933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4">
    <w:nsid w:val="5D374702"/>
    <w:multiLevelType w:val="hybridMultilevel"/>
    <w:tmpl w:val="B8B238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44399D"/>
    <w:multiLevelType w:val="hybridMultilevel"/>
    <w:tmpl w:val="0C569A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68"/>
    <w:rsid w:val="0017760D"/>
    <w:rsid w:val="002C5726"/>
    <w:rsid w:val="004B2265"/>
    <w:rsid w:val="0053042A"/>
    <w:rsid w:val="006C4C4C"/>
    <w:rsid w:val="00700068"/>
    <w:rsid w:val="007F23BF"/>
    <w:rsid w:val="00871413"/>
    <w:rsid w:val="00B30768"/>
    <w:rsid w:val="00DF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11C8A9-33FD-44CA-94E9-6D05BC38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41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04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04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 2065 'Вектор'</Company>
  <LinksUpToDate>false</LinksUpToDate>
  <CharactersWithSpaces>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ноутбук-10</dc:creator>
  <cp:keywords/>
  <dc:description/>
  <cp:lastModifiedBy>Admin</cp:lastModifiedBy>
  <cp:revision>5</cp:revision>
  <cp:lastPrinted>2015-03-10T09:39:00Z</cp:lastPrinted>
  <dcterms:created xsi:type="dcterms:W3CDTF">2015-03-02T12:18:00Z</dcterms:created>
  <dcterms:modified xsi:type="dcterms:W3CDTF">2023-10-14T08:11:00Z</dcterms:modified>
</cp:coreProperties>
</file>